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48" w:rsidRPr="00C85048" w:rsidRDefault="00C85048" w:rsidP="00C85048">
      <w:pPr>
        <w:pStyle w:val="a3"/>
        <w:spacing w:before="0" w:beforeAutospacing="0" w:after="0" w:afterAutospacing="0"/>
        <w:ind w:firstLine="567"/>
        <w:jc w:val="both"/>
        <w:rPr>
          <w:sz w:val="28"/>
          <w:szCs w:val="28"/>
          <w:lang w:val="uk-UA"/>
        </w:rPr>
      </w:pPr>
      <w:r w:rsidRPr="00C85048">
        <w:rPr>
          <w:sz w:val="28"/>
          <w:szCs w:val="28"/>
          <w:lang w:val="uk-UA"/>
        </w:rPr>
        <w:t>День Незалежності України – це головне національне свято, яке щороку відзначається 24 серпня. У 2025 році Україна святкує вже 34-ту річницю своєї незалежності. Ця дата має глибоке історичне та символічне значення для всіх українців, адже саме 24 серпня 1991 року Верховна Рада ухвалила Акт проголошення незалежності, закріпивши право українського народу жити у власній, суверенній державі.</w:t>
      </w:r>
    </w:p>
    <w:p w:rsidR="00C85048" w:rsidRPr="00C85048" w:rsidRDefault="00C85048" w:rsidP="00C85048">
      <w:pPr>
        <w:pStyle w:val="a3"/>
        <w:spacing w:before="0" w:beforeAutospacing="0" w:after="0" w:afterAutospacing="0"/>
        <w:ind w:firstLine="567"/>
        <w:jc w:val="both"/>
        <w:rPr>
          <w:sz w:val="28"/>
          <w:szCs w:val="28"/>
          <w:lang w:val="uk-UA"/>
        </w:rPr>
      </w:pPr>
      <w:r w:rsidRPr="00C85048">
        <w:rPr>
          <w:sz w:val="28"/>
          <w:szCs w:val="28"/>
          <w:lang w:val="uk-UA"/>
        </w:rPr>
        <w:t>Ідея незалежності визрівала впродовж багатьох століть. Українці боролися за свободу від часів Київської Русі, козацької держави, визвольних змагань ХХ століття. Кульмінацією цієї боротьби стало відновлення державності у 1991 році. Референдум, що відбувся 1 грудня того ж року, підтвердив підтримку незалежності абсолютною більшістю громадян України.</w:t>
      </w:r>
    </w:p>
    <w:p w:rsidR="00C85048" w:rsidRPr="00C85048" w:rsidRDefault="00C85048" w:rsidP="00C85048">
      <w:pPr>
        <w:pStyle w:val="a3"/>
        <w:spacing w:before="0" w:beforeAutospacing="0" w:after="0" w:afterAutospacing="0"/>
        <w:ind w:firstLine="567"/>
        <w:jc w:val="both"/>
        <w:rPr>
          <w:sz w:val="28"/>
          <w:szCs w:val="28"/>
          <w:lang w:val="uk-UA"/>
        </w:rPr>
      </w:pPr>
      <w:r w:rsidRPr="00C85048">
        <w:rPr>
          <w:sz w:val="28"/>
          <w:szCs w:val="28"/>
          <w:lang w:val="uk-UA"/>
        </w:rPr>
        <w:t>Сьогодні День Незалежності – це не лише державне свято, а й день єдності, пам’яті та гордості. У різних містах проходять урочисті заходи: паради, концерти, культурні фестивалі, виставки. У багатьох громадах вшановують пам’ять тих, хто віддав життя за незалежність і територіальну цілісність України. Символічними є хвилини мовчання, підняття Державного Прапора та виконання Гімну України.</w:t>
      </w:r>
    </w:p>
    <w:p w:rsidR="00C85048" w:rsidRPr="00C85048" w:rsidRDefault="00C85048" w:rsidP="00C85048">
      <w:pPr>
        <w:pStyle w:val="a3"/>
        <w:spacing w:before="0" w:beforeAutospacing="0" w:after="0" w:afterAutospacing="0"/>
        <w:ind w:firstLine="567"/>
        <w:jc w:val="both"/>
        <w:rPr>
          <w:sz w:val="28"/>
          <w:szCs w:val="28"/>
          <w:lang w:val="uk-UA"/>
        </w:rPr>
      </w:pPr>
      <w:r w:rsidRPr="00C85048">
        <w:rPr>
          <w:sz w:val="28"/>
          <w:szCs w:val="28"/>
          <w:lang w:val="uk-UA"/>
        </w:rPr>
        <w:t>2025 рік є особливим, адже українці продовжують захищати свою свободу від російської агресії. День Незалежності в таких умовах набуває ще більшої ваги: він нагадує про незламність нації, її здатність вистояти у найскладніших випробуваннях. Для мільйонів громадян цей день став не лише святом, а й символом стійкості, гідності та спільної боротьби за право бути вільними.</w:t>
      </w:r>
    </w:p>
    <w:p w:rsidR="00C85048" w:rsidRPr="00C85048" w:rsidRDefault="00C85048" w:rsidP="00C85048">
      <w:pPr>
        <w:pStyle w:val="a3"/>
        <w:spacing w:before="0" w:beforeAutospacing="0" w:after="0" w:afterAutospacing="0"/>
        <w:ind w:firstLine="567"/>
        <w:jc w:val="both"/>
        <w:rPr>
          <w:sz w:val="28"/>
          <w:szCs w:val="28"/>
          <w:lang w:val="uk-UA"/>
        </w:rPr>
      </w:pPr>
      <w:r w:rsidRPr="00C85048">
        <w:rPr>
          <w:sz w:val="28"/>
          <w:szCs w:val="28"/>
          <w:lang w:val="uk-UA"/>
        </w:rPr>
        <w:t>Новим трендом останніх років стало міжнародне визнання українських традицій та участь діаспори у святкуванні. У багатьох країнах світу українські громади організовують святкові ходи, виставки мистецтва та гастрономічні фестивалі. Це створює відчуття глобальної підтримки України та зміцнює культурні зв’язки з іншими народами. Крім того, важливим аспектом 2025 року є активна допомога міжнародних партнерів у відновленні української економіки, інфраструктури та культурних центрів, що також є частиною нашої незалежності.</w:t>
      </w:r>
    </w:p>
    <w:p w:rsidR="00C85048" w:rsidRPr="00C85048" w:rsidRDefault="00C85048" w:rsidP="00C85048">
      <w:pPr>
        <w:pStyle w:val="a3"/>
        <w:spacing w:before="0" w:beforeAutospacing="0" w:after="0" w:afterAutospacing="0"/>
        <w:ind w:firstLine="567"/>
        <w:jc w:val="both"/>
        <w:rPr>
          <w:sz w:val="28"/>
          <w:szCs w:val="28"/>
          <w:lang w:val="uk-UA"/>
        </w:rPr>
      </w:pPr>
      <w:bookmarkStart w:id="0" w:name="_GoBack"/>
      <w:bookmarkEnd w:id="0"/>
      <w:r w:rsidRPr="00C85048">
        <w:rPr>
          <w:sz w:val="28"/>
          <w:szCs w:val="28"/>
          <w:lang w:val="uk-UA"/>
        </w:rPr>
        <w:t>День Незалежності України у 2025 році – це нагода згадати історичний шлях держави, вшанувати героїв минулого та сучасності, а також ще раз підтвердити прагнення до свободи і європейського майбутнього. Це день, коли кожен українець відчуває причетність до великої спільної справи – збереження і розбудови незалежної держави.</w:t>
      </w:r>
    </w:p>
    <w:p w:rsidR="00342A00" w:rsidRPr="00C85048" w:rsidRDefault="00342A00" w:rsidP="00C85048">
      <w:pPr>
        <w:spacing w:after="0"/>
        <w:ind w:firstLine="567"/>
        <w:jc w:val="both"/>
        <w:rPr>
          <w:sz w:val="28"/>
          <w:szCs w:val="28"/>
          <w:lang w:val="uk-UA"/>
        </w:rPr>
      </w:pPr>
    </w:p>
    <w:sectPr w:rsidR="00342A00" w:rsidRPr="00C85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48"/>
    <w:rsid w:val="00342A00"/>
    <w:rsid w:val="00C85048"/>
    <w:rsid w:val="00EE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0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0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2025-08-23T19:02:00Z</dcterms:created>
  <dcterms:modified xsi:type="dcterms:W3CDTF">2025-08-23T19:06:00Z</dcterms:modified>
</cp:coreProperties>
</file>